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3B" w:rsidRPr="00F46F68" w:rsidRDefault="007E083B" w:rsidP="00F46F68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F46F68">
        <w:rPr>
          <w:rFonts w:asciiTheme="minorEastAsia" w:hAnsiTheme="minorEastAsia" w:hint="eastAsia"/>
          <w:b/>
          <w:sz w:val="32"/>
          <w:szCs w:val="32"/>
        </w:rPr>
        <w:t>信息工程学院开展</w:t>
      </w:r>
      <w:r w:rsidR="00706552">
        <w:rPr>
          <w:rFonts w:asciiTheme="minorEastAsia" w:hAnsiTheme="minorEastAsia" w:hint="eastAsia"/>
          <w:b/>
          <w:sz w:val="32"/>
          <w:szCs w:val="32"/>
        </w:rPr>
        <w:t>主题</w:t>
      </w:r>
      <w:r w:rsidRPr="00F46F68">
        <w:rPr>
          <w:rFonts w:asciiTheme="minorEastAsia" w:hAnsiTheme="minorEastAsia" w:hint="eastAsia"/>
          <w:b/>
          <w:sz w:val="32"/>
          <w:szCs w:val="32"/>
        </w:rPr>
        <w:t>教研活动</w:t>
      </w:r>
    </w:p>
    <w:p w:rsidR="007E083B" w:rsidRPr="005122E6" w:rsidRDefault="001D4213" w:rsidP="001D4213">
      <w:pPr>
        <w:spacing w:line="360" w:lineRule="auto"/>
        <w:ind w:firstLineChars="200" w:firstLine="542"/>
        <w:rPr>
          <w:rFonts w:asciiTheme="minorEastAsia" w:hAnsiTheme="minorEastAsia"/>
          <w:sz w:val="24"/>
          <w:szCs w:val="24"/>
        </w:rPr>
      </w:pPr>
      <w:r>
        <w:rPr>
          <w:rStyle w:val="a6"/>
          <w:color w:val="222222"/>
          <w:sz w:val="27"/>
          <w:szCs w:val="27"/>
        </w:rPr>
        <w:t>本网讯</w:t>
      </w:r>
      <w:r>
        <w:rPr>
          <w:color w:val="222222"/>
          <w:sz w:val="27"/>
          <w:szCs w:val="27"/>
        </w:rPr>
        <w:t>（通讯员：</w:t>
      </w:r>
      <w:r>
        <w:rPr>
          <w:rFonts w:hint="eastAsia"/>
          <w:color w:val="222222"/>
          <w:sz w:val="27"/>
          <w:szCs w:val="27"/>
        </w:rPr>
        <w:t>刘书影</w:t>
      </w:r>
      <w:r>
        <w:rPr>
          <w:color w:val="222222"/>
          <w:sz w:val="27"/>
          <w:szCs w:val="27"/>
        </w:rPr>
        <w:t>）</w:t>
      </w:r>
      <w:r w:rsidR="007E083B">
        <w:rPr>
          <w:rFonts w:asciiTheme="minorEastAsia" w:hAnsiTheme="minorEastAsia" w:hint="eastAsia"/>
          <w:sz w:val="24"/>
          <w:szCs w:val="24"/>
        </w:rPr>
        <w:t>3月</w:t>
      </w:r>
      <w:r w:rsidR="007E083B" w:rsidRPr="005122E6">
        <w:rPr>
          <w:rFonts w:asciiTheme="minorEastAsia" w:hAnsiTheme="minorEastAsia" w:hint="eastAsia"/>
          <w:sz w:val="24"/>
          <w:szCs w:val="24"/>
        </w:rPr>
        <w:t>25</w:t>
      </w:r>
      <w:r w:rsidR="007E083B">
        <w:rPr>
          <w:rFonts w:asciiTheme="minorEastAsia" w:hAnsiTheme="minorEastAsia" w:hint="eastAsia"/>
          <w:sz w:val="24"/>
          <w:szCs w:val="24"/>
        </w:rPr>
        <w:t>日下午，信息工程学院</w:t>
      </w:r>
      <w:r w:rsidR="007E083B" w:rsidRPr="005122E6">
        <w:rPr>
          <w:rFonts w:asciiTheme="minorEastAsia" w:hAnsiTheme="minorEastAsia" w:hint="eastAsia"/>
          <w:sz w:val="24"/>
          <w:szCs w:val="24"/>
        </w:rPr>
        <w:t>全体老师以系为单位，</w:t>
      </w:r>
      <w:r w:rsidR="007E083B">
        <w:rPr>
          <w:rFonts w:asciiTheme="minorEastAsia" w:hAnsiTheme="minorEastAsia" w:hint="eastAsia"/>
          <w:sz w:val="24"/>
          <w:szCs w:val="24"/>
        </w:rPr>
        <w:t>开展了主题鲜明的教研活动。</w:t>
      </w:r>
    </w:p>
    <w:p w:rsidR="005122E6" w:rsidRDefault="007E083B" w:rsidP="00F46F6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122E6">
        <w:rPr>
          <w:rFonts w:asciiTheme="minorEastAsia" w:hAnsiTheme="minorEastAsia" w:hint="eastAsia"/>
          <w:sz w:val="24"/>
          <w:szCs w:val="24"/>
        </w:rPr>
        <w:t>本次</w:t>
      </w:r>
      <w:r>
        <w:rPr>
          <w:rFonts w:asciiTheme="minorEastAsia" w:hAnsiTheme="minorEastAsia" w:hint="eastAsia"/>
          <w:sz w:val="24"/>
          <w:szCs w:val="24"/>
        </w:rPr>
        <w:t>教研活动主要围绕以下三个方面展开</w:t>
      </w:r>
      <w:r w:rsidRPr="005122E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一是</w:t>
      </w:r>
      <w:r w:rsidRPr="005122E6">
        <w:rPr>
          <w:rFonts w:asciiTheme="minorEastAsia" w:hAnsiTheme="minorEastAsia" w:hint="eastAsia"/>
          <w:sz w:val="24"/>
          <w:szCs w:val="24"/>
        </w:rPr>
        <w:t>近期几项教学工作安排</w:t>
      </w:r>
      <w:r>
        <w:rPr>
          <w:rFonts w:asciiTheme="minorEastAsia" w:hAnsiTheme="minorEastAsia" w:hint="eastAsia"/>
          <w:sz w:val="24"/>
          <w:szCs w:val="24"/>
        </w:rPr>
        <w:t>提示；二是如何进行</w:t>
      </w:r>
      <w:r w:rsidRPr="005122E6">
        <w:rPr>
          <w:rFonts w:asciiTheme="minorEastAsia" w:hAnsiTheme="minorEastAsia" w:hint="eastAsia"/>
          <w:sz w:val="24"/>
          <w:szCs w:val="24"/>
        </w:rPr>
        <w:t>规范</w:t>
      </w:r>
      <w:r>
        <w:rPr>
          <w:rFonts w:asciiTheme="minorEastAsia" w:hAnsiTheme="minorEastAsia" w:hint="eastAsia"/>
          <w:sz w:val="24"/>
          <w:szCs w:val="24"/>
        </w:rPr>
        <w:t>化</w:t>
      </w:r>
      <w:r w:rsidRPr="005122E6">
        <w:rPr>
          <w:rFonts w:asciiTheme="minorEastAsia" w:hAnsiTheme="minorEastAsia" w:hint="eastAsia"/>
          <w:sz w:val="24"/>
          <w:szCs w:val="24"/>
        </w:rPr>
        <w:t>教案、讲稿的编写</w:t>
      </w:r>
      <w:r>
        <w:rPr>
          <w:rFonts w:asciiTheme="minorEastAsia" w:hAnsiTheme="minorEastAsia" w:hint="eastAsia"/>
          <w:sz w:val="24"/>
          <w:szCs w:val="24"/>
        </w:rPr>
        <w:t>；三是</w:t>
      </w:r>
      <w:r w:rsidRPr="005122E6">
        <w:rPr>
          <w:rFonts w:asciiTheme="minorEastAsia" w:hAnsiTheme="minorEastAsia" w:hint="eastAsia"/>
          <w:sz w:val="24"/>
          <w:szCs w:val="24"/>
        </w:rPr>
        <w:t>检查2014-2015-1学期</w:t>
      </w:r>
      <w:r>
        <w:rPr>
          <w:rFonts w:asciiTheme="minorEastAsia" w:hAnsiTheme="minorEastAsia" w:hint="eastAsia"/>
          <w:sz w:val="24"/>
          <w:szCs w:val="24"/>
        </w:rPr>
        <w:t>期末</w:t>
      </w:r>
      <w:r w:rsidRPr="005122E6">
        <w:rPr>
          <w:rFonts w:asciiTheme="minorEastAsia" w:hAnsiTheme="minorEastAsia" w:hint="eastAsia"/>
          <w:sz w:val="24"/>
          <w:szCs w:val="24"/>
        </w:rPr>
        <w:t>试卷。</w:t>
      </w:r>
      <w:r>
        <w:rPr>
          <w:rFonts w:asciiTheme="minorEastAsia" w:hAnsiTheme="minorEastAsia" w:hint="eastAsia"/>
          <w:sz w:val="24"/>
          <w:szCs w:val="24"/>
        </w:rPr>
        <w:t>教研活动中</w:t>
      </w:r>
      <w:r w:rsidRPr="005122E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广大教师围绕三个议题积极讨论，讨论结束后，两个</w:t>
      </w:r>
      <w:r w:rsidRPr="005122E6">
        <w:rPr>
          <w:rFonts w:asciiTheme="minorEastAsia" w:hAnsiTheme="minorEastAsia" w:hint="eastAsia"/>
          <w:sz w:val="24"/>
          <w:szCs w:val="24"/>
        </w:rPr>
        <w:t>系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5122E6">
        <w:rPr>
          <w:rFonts w:asciiTheme="minorEastAsia" w:hAnsiTheme="minorEastAsia" w:hint="eastAsia"/>
          <w:sz w:val="24"/>
          <w:szCs w:val="24"/>
        </w:rPr>
        <w:t>副主任</w:t>
      </w:r>
      <w:r>
        <w:rPr>
          <w:rFonts w:asciiTheme="minorEastAsia" w:hAnsiTheme="minorEastAsia" w:hint="eastAsia"/>
          <w:sz w:val="24"/>
          <w:szCs w:val="24"/>
        </w:rPr>
        <w:t>刘丽、刘书影分别对</w:t>
      </w:r>
      <w:r w:rsidRPr="005122E6">
        <w:rPr>
          <w:rFonts w:asciiTheme="minorEastAsia" w:hAnsiTheme="minorEastAsia" w:hint="eastAsia"/>
          <w:sz w:val="24"/>
          <w:szCs w:val="24"/>
        </w:rPr>
        <w:t>试卷检查工作情况进行总结，对检查中出现的问题，要求相应的老师认真核对并改正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5122E6">
        <w:rPr>
          <w:rFonts w:asciiTheme="minorEastAsia" w:hAnsiTheme="minorEastAsia" w:hint="eastAsia"/>
          <w:sz w:val="24"/>
          <w:szCs w:val="24"/>
        </w:rPr>
        <w:t>要求老师们在后期的工</w:t>
      </w:r>
      <w:r w:rsidR="005D2D59" w:rsidRPr="005122E6">
        <w:rPr>
          <w:rFonts w:asciiTheme="minorEastAsia" w:hAnsiTheme="minorEastAsia" w:hint="eastAsia"/>
          <w:sz w:val="24"/>
          <w:szCs w:val="24"/>
        </w:rPr>
        <w:t>作中一定要认真、严谨</w:t>
      </w:r>
      <w:r w:rsidR="005122E6" w:rsidRPr="005122E6">
        <w:rPr>
          <w:rFonts w:asciiTheme="minorEastAsia" w:hAnsiTheme="minorEastAsia" w:hint="eastAsia"/>
          <w:sz w:val="24"/>
          <w:szCs w:val="24"/>
        </w:rPr>
        <w:t>。同时，</w:t>
      </w:r>
      <w:r w:rsidR="005D2D59">
        <w:rPr>
          <w:rFonts w:asciiTheme="minorEastAsia" w:hAnsiTheme="minorEastAsia" w:hint="eastAsia"/>
          <w:sz w:val="24"/>
          <w:szCs w:val="24"/>
        </w:rPr>
        <w:t>对于教案、讲稿比赛进行了部署。</w:t>
      </w:r>
    </w:p>
    <w:p w:rsidR="007E083B" w:rsidRPr="007E083B" w:rsidRDefault="007E083B" w:rsidP="007E08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1604" cy="3979148"/>
            <wp:effectExtent l="19050" t="0" r="0" b="0"/>
            <wp:docPr id="1" name="图片 1" descr="C:\Program Files\Tencent\QQ\Users\349826355\Image\C2C\D1BA26BF067C9408C53D9EB301DA9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Tencent\QQ\Users\349826355\Image\C2C\D1BA26BF067C9408C53D9EB301DA90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46" cy="397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3B" w:rsidRDefault="00F46F68" w:rsidP="0021018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4844352" cy="3618392"/>
            <wp:effectExtent l="19050" t="0" r="0" b="0"/>
            <wp:docPr id="2" name="图片 1" descr="IMG_20150325_14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25_1439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374" cy="362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D59" w:rsidRPr="005122E6" w:rsidRDefault="005D2D59" w:rsidP="0021018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信息工程学院一直非常重视教研活动的开展，在年初制定了系统的教研活动计划，只要学校没有规定活动，院、系、教研室三级</w:t>
      </w:r>
      <w:r w:rsidR="007E083B">
        <w:rPr>
          <w:rFonts w:asciiTheme="minorEastAsia" w:hAnsiTheme="minorEastAsia" w:hint="eastAsia"/>
          <w:sz w:val="24"/>
          <w:szCs w:val="24"/>
        </w:rPr>
        <w:t>就会根据预定计划开展不同级别</w:t>
      </w:r>
      <w:r w:rsidR="001D4213">
        <w:rPr>
          <w:rFonts w:asciiTheme="minorEastAsia" w:hAnsiTheme="minorEastAsia" w:hint="eastAsia"/>
          <w:sz w:val="24"/>
          <w:szCs w:val="24"/>
        </w:rPr>
        <w:t>、形式多样</w:t>
      </w:r>
      <w:r w:rsidR="007E083B">
        <w:rPr>
          <w:rFonts w:asciiTheme="minorEastAsia" w:hAnsiTheme="minorEastAsia" w:hint="eastAsia"/>
          <w:sz w:val="24"/>
          <w:szCs w:val="24"/>
        </w:rPr>
        <w:t>的教研活动，通过这些活动</w:t>
      </w:r>
      <w:r w:rsidR="001D4213">
        <w:rPr>
          <w:rFonts w:asciiTheme="minorEastAsia" w:hAnsiTheme="minorEastAsia" w:hint="eastAsia"/>
          <w:sz w:val="24"/>
          <w:szCs w:val="24"/>
        </w:rPr>
        <w:t>的</w:t>
      </w:r>
      <w:r w:rsidR="00877F14">
        <w:rPr>
          <w:rFonts w:asciiTheme="minorEastAsia" w:hAnsiTheme="minorEastAsia" w:hint="eastAsia"/>
          <w:sz w:val="24"/>
          <w:szCs w:val="24"/>
        </w:rPr>
        <w:t>开展，不仅</w:t>
      </w:r>
      <w:r w:rsidR="007E083B">
        <w:rPr>
          <w:rFonts w:asciiTheme="minorEastAsia" w:hAnsiTheme="minorEastAsia" w:hint="eastAsia"/>
          <w:sz w:val="24"/>
          <w:szCs w:val="24"/>
        </w:rPr>
        <w:t>提升</w:t>
      </w:r>
      <w:r w:rsidR="00877F14">
        <w:rPr>
          <w:rFonts w:asciiTheme="minorEastAsia" w:hAnsiTheme="minorEastAsia" w:hint="eastAsia"/>
          <w:sz w:val="24"/>
          <w:szCs w:val="24"/>
        </w:rPr>
        <w:t>了</w:t>
      </w:r>
      <w:r w:rsidR="007E083B">
        <w:rPr>
          <w:rFonts w:asciiTheme="minorEastAsia" w:hAnsiTheme="minorEastAsia" w:hint="eastAsia"/>
          <w:sz w:val="24"/>
          <w:szCs w:val="24"/>
        </w:rPr>
        <w:t>广大教师的业务能力，而且有助于强化集体凝聚力。</w:t>
      </w:r>
      <w:r w:rsidR="001D4213">
        <w:rPr>
          <w:rFonts w:asciiTheme="minorEastAsia" w:hAnsiTheme="minorEastAsia" w:hint="eastAsia"/>
          <w:sz w:val="24"/>
          <w:szCs w:val="24"/>
        </w:rPr>
        <w:t>（审核：万家华）</w:t>
      </w:r>
    </w:p>
    <w:sectPr w:rsidR="005D2D59" w:rsidRPr="005122E6" w:rsidSect="0041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CE" w:rsidRDefault="006F75CE" w:rsidP="00240A25">
      <w:r>
        <w:separator/>
      </w:r>
    </w:p>
  </w:endnote>
  <w:endnote w:type="continuationSeparator" w:id="1">
    <w:p w:rsidR="006F75CE" w:rsidRDefault="006F75CE" w:rsidP="0024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CE" w:rsidRDefault="006F75CE" w:rsidP="00240A25">
      <w:r>
        <w:separator/>
      </w:r>
    </w:p>
  </w:footnote>
  <w:footnote w:type="continuationSeparator" w:id="1">
    <w:p w:rsidR="006F75CE" w:rsidRDefault="006F75CE" w:rsidP="00240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2E6"/>
    <w:rsid w:val="000E2689"/>
    <w:rsid w:val="001D4213"/>
    <w:rsid w:val="0021018C"/>
    <w:rsid w:val="00240A25"/>
    <w:rsid w:val="002B3512"/>
    <w:rsid w:val="002F6057"/>
    <w:rsid w:val="002F6386"/>
    <w:rsid w:val="00301DFD"/>
    <w:rsid w:val="003B377F"/>
    <w:rsid w:val="00414B7F"/>
    <w:rsid w:val="004E3A19"/>
    <w:rsid w:val="005122E6"/>
    <w:rsid w:val="005D2D59"/>
    <w:rsid w:val="006F75CE"/>
    <w:rsid w:val="00706552"/>
    <w:rsid w:val="00723C75"/>
    <w:rsid w:val="007E083B"/>
    <w:rsid w:val="00835709"/>
    <w:rsid w:val="00877F14"/>
    <w:rsid w:val="008E0EBE"/>
    <w:rsid w:val="00923786"/>
    <w:rsid w:val="00B928FE"/>
    <w:rsid w:val="00BF79F1"/>
    <w:rsid w:val="00D22F27"/>
    <w:rsid w:val="00D76A8E"/>
    <w:rsid w:val="00E40490"/>
    <w:rsid w:val="00E90B0A"/>
    <w:rsid w:val="00F4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A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08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083B"/>
    <w:rPr>
      <w:sz w:val="18"/>
      <w:szCs w:val="18"/>
    </w:rPr>
  </w:style>
  <w:style w:type="character" w:styleId="a6">
    <w:name w:val="Strong"/>
    <w:basedOn w:val="a0"/>
    <w:uiPriority w:val="22"/>
    <w:qFormat/>
    <w:rsid w:val="001D4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万家华</cp:lastModifiedBy>
  <cp:revision>10</cp:revision>
  <dcterms:created xsi:type="dcterms:W3CDTF">2015-03-28T14:37:00Z</dcterms:created>
  <dcterms:modified xsi:type="dcterms:W3CDTF">2015-03-29T13:36:00Z</dcterms:modified>
</cp:coreProperties>
</file>